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line="331.2" w:lineRule="auto"/>
        <w:rPr/>
      </w:pPr>
      <w:r w:rsidDel="00000000" w:rsidR="00000000" w:rsidRPr="00000000">
        <w:rPr>
          <w:rtl w:val="0"/>
        </w:rPr>
        <w:t xml:space="preserve">Stand Against Injustice!</w:t>
      </w:r>
    </w:p>
    <w:p w:rsidR="00000000" w:rsidDel="00000000" w:rsidP="00000000" w:rsidRDefault="00000000" w:rsidRPr="00000000" w14:paraId="00000002">
      <w:pPr>
        <w:shd w:fill="ffffff" w:val="clear"/>
        <w:spacing w:line="331.2" w:lineRule="auto"/>
        <w:rPr/>
      </w:pPr>
      <w:r w:rsidDel="00000000" w:rsidR="00000000" w:rsidRPr="00000000">
        <w:rPr>
          <w:rtl w:val="0"/>
        </w:rPr>
        <w:t xml:space="preserve">Your vote can be a powerful force in opposing systemic racism and driving change.</w:t>
      </w:r>
    </w:p>
    <w:p w:rsidR="00000000" w:rsidDel="00000000" w:rsidP="00000000" w:rsidRDefault="00000000" w:rsidRPr="00000000" w14:paraId="00000003">
      <w:pPr>
        <w:shd w:fill="ffffff" w:val="clear"/>
        <w:spacing w:line="331.2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rPr/>
      </w:pPr>
      <w:r w:rsidDel="00000000" w:rsidR="00000000" w:rsidRPr="00000000">
        <w:rPr>
          <w:rtl w:val="0"/>
        </w:rPr>
        <w:t xml:space="preserve">@bma_coalition</w:t>
      </w:r>
    </w:p>
    <w:p w:rsidR="00000000" w:rsidDel="00000000" w:rsidP="00000000" w:rsidRDefault="00000000" w:rsidRPr="00000000" w14:paraId="00000005">
      <w:pP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line="331.2" w:lineRule="auto"/>
        <w:rPr/>
      </w:pPr>
      <w:r w:rsidDel="00000000" w:rsidR="00000000" w:rsidRPr="00000000">
        <w:rPr>
          <w:rtl w:val="0"/>
        </w:rPr>
        <w:t xml:space="preserve">Join the Movement: #MusicVotes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